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0A" w:rsidRDefault="006E120A" w:rsidP="006E120A">
      <w:pPr>
        <w:pStyle w:val="a3"/>
        <w:shd w:val="clear" w:color="auto" w:fill="FFFFFF"/>
        <w:jc w:val="center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Правила внутреннего распорядка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Основная задача нашего Центр</w:t>
      </w:r>
      <w:proofErr w:type="gramStart"/>
      <w:r>
        <w:rPr>
          <w:rFonts w:ascii="Arial" w:hAnsi="Arial" w:cs="Arial"/>
          <w:color w:val="414141"/>
          <w:sz w:val="20"/>
          <w:szCs w:val="20"/>
        </w:rPr>
        <w:t>а-</w:t>
      </w:r>
      <w:proofErr w:type="gramEnd"/>
      <w:r>
        <w:rPr>
          <w:rFonts w:ascii="Arial" w:hAnsi="Arial" w:cs="Arial"/>
          <w:color w:val="414141"/>
          <w:sz w:val="20"/>
          <w:szCs w:val="20"/>
        </w:rPr>
        <w:t xml:space="preserve"> создать максимально комфортные условия для детей и их родителей. Чтобы помочь нам в создании благоприятных  условий, просим соблюдать следующие </w:t>
      </w:r>
      <w:r>
        <w:rPr>
          <w:rStyle w:val="a4"/>
          <w:rFonts w:ascii="Arial" w:hAnsi="Arial" w:cs="Arial"/>
          <w:color w:val="414141"/>
          <w:sz w:val="20"/>
          <w:szCs w:val="20"/>
        </w:rPr>
        <w:t>Правила: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1. Положения работы Детского центра.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1.1.Режим работы Детского центра:</w:t>
      </w:r>
    </w:p>
    <w:p w:rsidR="0051161C" w:rsidRDefault="006E120A" w:rsidP="006E120A">
      <w:pPr>
        <w:pStyle w:val="a3"/>
        <w:shd w:val="clear" w:color="auto" w:fill="FFFFFF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 понедельник – суббота с 10.00 до 20:00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 воскресение – выходной день (за исключением случаев, предусмотренных внутренним распорядком Детского центра)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1.2. В Детском центре действует утв</w:t>
      </w:r>
      <w:r w:rsidR="0051161C">
        <w:rPr>
          <w:rFonts w:ascii="Arial" w:hAnsi="Arial" w:cs="Arial"/>
          <w:color w:val="414141"/>
          <w:sz w:val="20"/>
          <w:szCs w:val="20"/>
        </w:rPr>
        <w:t>ержденный Договор об оказании платных образовательных услуг</w:t>
      </w:r>
      <w:r>
        <w:rPr>
          <w:rFonts w:ascii="Arial" w:hAnsi="Arial" w:cs="Arial"/>
          <w:color w:val="414141"/>
          <w:sz w:val="20"/>
          <w:szCs w:val="20"/>
        </w:rPr>
        <w:t xml:space="preserve"> по дополнительным образовате</w:t>
      </w:r>
      <w:r w:rsidR="0051161C">
        <w:rPr>
          <w:rFonts w:ascii="Arial" w:hAnsi="Arial" w:cs="Arial"/>
          <w:color w:val="414141"/>
          <w:sz w:val="20"/>
          <w:szCs w:val="20"/>
        </w:rPr>
        <w:t>льным программам, Правила внутреннего распорядка</w:t>
      </w:r>
      <w:r>
        <w:rPr>
          <w:rFonts w:ascii="Arial" w:hAnsi="Arial" w:cs="Arial"/>
          <w:color w:val="414141"/>
          <w:sz w:val="20"/>
          <w:szCs w:val="20"/>
        </w:rPr>
        <w:t>, Прайс-лист на Услуги, Расписание занятий.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1.3. Руководство Детского Центра оставляет за собой право вносить изменения в Режим работы, Ра</w:t>
      </w:r>
      <w:r w:rsidR="00F61A4E">
        <w:rPr>
          <w:rFonts w:ascii="Arial" w:hAnsi="Arial" w:cs="Arial"/>
          <w:color w:val="414141"/>
          <w:sz w:val="20"/>
          <w:szCs w:val="20"/>
        </w:rPr>
        <w:t>списание занятий, Договор</w:t>
      </w:r>
      <w:r>
        <w:rPr>
          <w:rFonts w:ascii="Arial" w:hAnsi="Arial" w:cs="Arial"/>
          <w:color w:val="414141"/>
          <w:sz w:val="20"/>
          <w:szCs w:val="20"/>
        </w:rPr>
        <w:t xml:space="preserve"> на оказание услуг, Перечень услуг, Прайс-лист на Услуги, Правила Детского Центра, заменять непосредственного Исполнителя услуги, и привлекать сторонних организаторов отдельных мероприятий.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1.4. О любых изменениях будет сообщено через информационное сооб</w:t>
      </w:r>
      <w:r w:rsidR="0051161C">
        <w:rPr>
          <w:rFonts w:ascii="Arial" w:hAnsi="Arial" w:cs="Arial"/>
          <w:color w:val="414141"/>
          <w:sz w:val="20"/>
          <w:szCs w:val="20"/>
        </w:rPr>
        <w:t>щение на сайте, лично Потребителям</w:t>
      </w:r>
      <w:r>
        <w:rPr>
          <w:rFonts w:ascii="Arial" w:hAnsi="Arial" w:cs="Arial"/>
          <w:color w:val="414141"/>
          <w:sz w:val="20"/>
          <w:szCs w:val="20"/>
        </w:rPr>
        <w:t xml:space="preserve"> Детского центра, родителям посредством сети Интернет,  а также  на информационном стенде в помещении Детского центра до введения.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2. Правила оформления и получения услуг Центра.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2.1. Для надлежащего исполнения Договора при его заключении Заказчик внимательно знакомится с основными документами: Договор</w:t>
      </w:r>
      <w:proofErr w:type="gramStart"/>
      <w:r>
        <w:rPr>
          <w:rFonts w:ascii="Arial" w:hAnsi="Arial" w:cs="Arial"/>
          <w:color w:val="414141"/>
          <w:sz w:val="20"/>
          <w:szCs w:val="20"/>
        </w:rPr>
        <w:t xml:space="preserve">,, </w:t>
      </w:r>
      <w:proofErr w:type="gramEnd"/>
      <w:r>
        <w:rPr>
          <w:rFonts w:ascii="Arial" w:hAnsi="Arial" w:cs="Arial"/>
          <w:color w:val="414141"/>
          <w:sz w:val="20"/>
          <w:szCs w:val="20"/>
        </w:rPr>
        <w:t>Правила Детского центра, Прайс-лист на Услуги,  Расписание занятий.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2.2. Для  оформления  Договора Заказчик 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подписывает </w:t>
      </w:r>
      <w:r>
        <w:rPr>
          <w:rFonts w:ascii="Arial" w:hAnsi="Arial" w:cs="Arial"/>
          <w:color w:val="414141"/>
          <w:sz w:val="20"/>
          <w:szCs w:val="20"/>
        </w:rPr>
        <w:t>его собственноручно. При посещении занятий ребенком необходимо сообщить данные о ребенке, его индивидуальные особенности (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особенности здоровья, </w:t>
      </w:r>
      <w:r>
        <w:rPr>
          <w:rFonts w:ascii="Arial" w:hAnsi="Arial" w:cs="Arial"/>
          <w:color w:val="414141"/>
          <w:sz w:val="20"/>
          <w:szCs w:val="20"/>
        </w:rPr>
        <w:t>аллергии и т.п.), перечень лиц, имеющих право забирать ребенка с занятий. С согласия клиента Детский центр информирует его о проходящих мероприятиях, акциях, изменениях через мобильную и Интернет – связь. Детский центр гарантирует, что персональные данные будут использованы исключительно для целей обработки в соответствии с ФЗ от 27.07.2006 N 152-ФЗ "О ПЕРСОНАЛЬНЫХ ДАННЫХ".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2.3. На основе  заполнения </w:t>
      </w:r>
      <w:r w:rsidR="0051161C">
        <w:rPr>
          <w:rFonts w:ascii="Arial" w:hAnsi="Arial" w:cs="Arial"/>
          <w:color w:val="414141"/>
          <w:sz w:val="20"/>
          <w:szCs w:val="20"/>
        </w:rPr>
        <w:t>договора Руководитель или</w:t>
      </w:r>
      <w:r>
        <w:rPr>
          <w:rFonts w:ascii="Arial" w:hAnsi="Arial" w:cs="Arial"/>
          <w:color w:val="414141"/>
          <w:sz w:val="20"/>
          <w:szCs w:val="20"/>
        </w:rPr>
        <w:t>  Администратор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 Центра</w:t>
      </w:r>
      <w:r>
        <w:rPr>
          <w:rFonts w:ascii="Arial" w:hAnsi="Arial" w:cs="Arial"/>
          <w:color w:val="414141"/>
          <w:sz w:val="20"/>
          <w:szCs w:val="20"/>
        </w:rPr>
        <w:t xml:space="preserve"> регистрирует </w:t>
      </w:r>
      <w:r w:rsidR="0051161C">
        <w:rPr>
          <w:rFonts w:ascii="Arial" w:hAnsi="Arial" w:cs="Arial"/>
          <w:color w:val="414141"/>
          <w:sz w:val="20"/>
          <w:szCs w:val="20"/>
        </w:rPr>
        <w:t>Потребителя</w:t>
      </w:r>
      <w:r>
        <w:rPr>
          <w:rFonts w:ascii="Arial" w:hAnsi="Arial" w:cs="Arial"/>
          <w:color w:val="414141"/>
          <w:sz w:val="20"/>
          <w:szCs w:val="20"/>
        </w:rPr>
        <w:t xml:space="preserve"> Детского центра, включив его в список посещающих определенный вид услуг.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3. Правила оплаты Услуг Детского центра по Абонементу</w:t>
      </w:r>
      <w:r>
        <w:rPr>
          <w:rFonts w:ascii="Arial" w:hAnsi="Arial" w:cs="Arial"/>
          <w:color w:val="414141"/>
          <w:sz w:val="20"/>
          <w:szCs w:val="20"/>
        </w:rPr>
        <w:t>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3.1. Стоимость посещения занятий Детского центра по Абонементу предполагает посещение занятий в течение одного месяца исходя из количества занятий в абонементе.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3.2. Стоимость посещения по Абонементу определяется Прайс-листом.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3.3. Если </w:t>
      </w:r>
      <w:r w:rsidR="0051161C">
        <w:rPr>
          <w:rFonts w:ascii="Arial" w:hAnsi="Arial" w:cs="Arial"/>
          <w:color w:val="414141"/>
          <w:sz w:val="20"/>
          <w:szCs w:val="20"/>
        </w:rPr>
        <w:t>Потребитель</w:t>
      </w:r>
      <w:r>
        <w:rPr>
          <w:rFonts w:ascii="Arial" w:hAnsi="Arial" w:cs="Arial"/>
          <w:color w:val="414141"/>
          <w:sz w:val="20"/>
          <w:szCs w:val="20"/>
        </w:rPr>
        <w:t xml:space="preserve"> планирует ВПЕРВЫЕ воспользоваться услугами Детского Центра в середине месяца, то возможно оплатить посещения по Абонементу на оставшееся количество занятий в текущем месяце.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3.4. При отсутствии платежа  без договоренности о других сроках оплаты, услуги не оказываются, место за ребенком в группе не сохраняется.  Детский центр возобновляет свои услуги только с </w:t>
      </w:r>
      <w:r>
        <w:rPr>
          <w:rFonts w:ascii="Arial" w:hAnsi="Arial" w:cs="Arial"/>
          <w:color w:val="414141"/>
          <w:sz w:val="20"/>
          <w:szCs w:val="20"/>
        </w:rPr>
        <w:lastRenderedPageBreak/>
        <w:t xml:space="preserve">момента поступления очередной оплаты за услуги </w:t>
      </w:r>
      <w:r w:rsidR="0051161C">
        <w:rPr>
          <w:rFonts w:ascii="Arial" w:hAnsi="Arial" w:cs="Arial"/>
          <w:color w:val="414141"/>
          <w:sz w:val="20"/>
          <w:szCs w:val="20"/>
        </w:rPr>
        <w:t>от Заказчика</w:t>
      </w:r>
      <w:r>
        <w:rPr>
          <w:rFonts w:ascii="Arial" w:hAnsi="Arial" w:cs="Arial"/>
          <w:color w:val="414141"/>
          <w:sz w:val="20"/>
          <w:szCs w:val="20"/>
        </w:rPr>
        <w:t xml:space="preserve">. При этом </w:t>
      </w:r>
      <w:r w:rsidR="0051161C">
        <w:rPr>
          <w:rFonts w:ascii="Arial" w:hAnsi="Arial" w:cs="Arial"/>
          <w:color w:val="414141"/>
          <w:sz w:val="20"/>
          <w:szCs w:val="20"/>
        </w:rPr>
        <w:t>Потребителю</w:t>
      </w:r>
      <w:r>
        <w:rPr>
          <w:rFonts w:ascii="Arial" w:hAnsi="Arial" w:cs="Arial"/>
          <w:color w:val="414141"/>
          <w:sz w:val="20"/>
          <w:szCs w:val="20"/>
        </w:rPr>
        <w:t xml:space="preserve"> не компенсируется период, в котором предоставление услуг Детским центром было приостановлено. 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3.5. Непосещение заранее забронированной индивидуальной услуги без предварительного предупреждения дает право администрации  взимать оплату в размере 100% от стоимости занятия для компенсации заработной платы педагога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 и арендной платы</w:t>
      </w:r>
      <w:r>
        <w:rPr>
          <w:rFonts w:ascii="Arial" w:hAnsi="Arial" w:cs="Arial"/>
          <w:color w:val="414141"/>
          <w:sz w:val="20"/>
          <w:szCs w:val="20"/>
        </w:rPr>
        <w:t>. 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3.6. Заказчик выбирает услуги и оплачивает их в соответствии с действующим Прайс-листом. Оплата услуг означает согласие с договором на предоставление услуг и всеми приложениями, В стоимость занятий не включено пользование водой, стаканами, бахилами, и другими расходными материалами.  </w:t>
      </w:r>
      <w:r>
        <w:rPr>
          <w:rStyle w:val="a4"/>
          <w:rFonts w:ascii="Arial" w:hAnsi="Arial" w:cs="Arial"/>
          <w:color w:val="414141"/>
          <w:sz w:val="20"/>
          <w:szCs w:val="20"/>
        </w:rPr>
        <w:t>Ежемесячный взнос на канцелярские</w:t>
      </w:r>
      <w:proofErr w:type="gramStart"/>
      <w:r>
        <w:rPr>
          <w:rStyle w:val="a4"/>
          <w:rFonts w:ascii="Arial" w:hAnsi="Arial" w:cs="Arial"/>
          <w:color w:val="414141"/>
          <w:sz w:val="20"/>
          <w:szCs w:val="20"/>
        </w:rPr>
        <w:t>.</w:t>
      </w:r>
      <w:proofErr w:type="gramEnd"/>
      <w:r>
        <w:rPr>
          <w:rStyle w:val="a4"/>
          <w:rFonts w:ascii="Arial" w:hAnsi="Arial" w:cs="Arial"/>
          <w:color w:val="414141"/>
          <w:sz w:val="20"/>
          <w:szCs w:val="20"/>
        </w:rPr>
        <w:t xml:space="preserve"> </w:t>
      </w:r>
      <w:proofErr w:type="gramStart"/>
      <w:r>
        <w:rPr>
          <w:rStyle w:val="a4"/>
          <w:rFonts w:ascii="Arial" w:hAnsi="Arial" w:cs="Arial"/>
          <w:color w:val="414141"/>
          <w:sz w:val="20"/>
          <w:szCs w:val="20"/>
        </w:rPr>
        <w:t>т</w:t>
      </w:r>
      <w:proofErr w:type="gramEnd"/>
      <w:r>
        <w:rPr>
          <w:rStyle w:val="a4"/>
          <w:rFonts w:ascii="Arial" w:hAnsi="Arial" w:cs="Arial"/>
          <w:color w:val="414141"/>
          <w:sz w:val="20"/>
          <w:szCs w:val="20"/>
        </w:rPr>
        <w:t>овары и ра</w:t>
      </w:r>
      <w:r w:rsidR="0051161C">
        <w:rPr>
          <w:rStyle w:val="a4"/>
          <w:rFonts w:ascii="Arial" w:hAnsi="Arial" w:cs="Arial"/>
          <w:color w:val="414141"/>
          <w:sz w:val="20"/>
          <w:szCs w:val="20"/>
        </w:rPr>
        <w:t>сходные материалы составляет 100</w:t>
      </w:r>
      <w:r>
        <w:rPr>
          <w:rStyle w:val="a4"/>
          <w:rFonts w:ascii="Arial" w:hAnsi="Arial" w:cs="Arial"/>
          <w:color w:val="414141"/>
          <w:sz w:val="20"/>
          <w:szCs w:val="20"/>
        </w:rPr>
        <w:t xml:space="preserve"> рублей на  комплексные занятия и 50 рублей для остальных посещающих, вносится при общей оплате услуг.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4. Правила переноса пропущенных мероприятий.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4.1. Для удобства в Детском центре действует режим оплаты «Разовое посещение». Стоимость 1 посещения в соответствие с данным режимом определяется Прайс-листом на услуги Детского центра.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4.2. Возможность  отработки или переноса оплаченных занятий</w:t>
      </w:r>
      <w:r w:rsidR="00F61A4E">
        <w:rPr>
          <w:rFonts w:ascii="Arial" w:hAnsi="Arial" w:cs="Arial"/>
          <w:color w:val="414141"/>
          <w:sz w:val="20"/>
          <w:szCs w:val="20"/>
        </w:rPr>
        <w:t xml:space="preserve"> 50%</w:t>
      </w:r>
      <w:r>
        <w:rPr>
          <w:rFonts w:ascii="Arial" w:hAnsi="Arial" w:cs="Arial"/>
          <w:color w:val="414141"/>
          <w:sz w:val="20"/>
          <w:szCs w:val="20"/>
        </w:rPr>
        <w:t xml:space="preserve"> возможна в случаях: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 болезни ребенка (при предоставлении Справки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 из мед</w:t>
      </w:r>
      <w:proofErr w:type="gramStart"/>
      <w:r w:rsidR="0051161C">
        <w:rPr>
          <w:rFonts w:ascii="Arial" w:hAnsi="Arial" w:cs="Arial"/>
          <w:color w:val="414141"/>
          <w:sz w:val="20"/>
          <w:szCs w:val="20"/>
        </w:rPr>
        <w:t>.</w:t>
      </w:r>
      <w:proofErr w:type="gramEnd"/>
      <w:r w:rsidR="0051161C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gramStart"/>
      <w:r w:rsidR="0051161C">
        <w:rPr>
          <w:rFonts w:ascii="Arial" w:hAnsi="Arial" w:cs="Arial"/>
          <w:color w:val="414141"/>
          <w:sz w:val="20"/>
          <w:szCs w:val="20"/>
        </w:rPr>
        <w:t>у</w:t>
      </w:r>
      <w:proofErr w:type="gramEnd"/>
      <w:r w:rsidR="0051161C">
        <w:rPr>
          <w:rFonts w:ascii="Arial" w:hAnsi="Arial" w:cs="Arial"/>
          <w:color w:val="414141"/>
          <w:sz w:val="20"/>
          <w:szCs w:val="20"/>
        </w:rPr>
        <w:t>чреждения</w:t>
      </w:r>
      <w:r>
        <w:rPr>
          <w:rFonts w:ascii="Arial" w:hAnsi="Arial" w:cs="Arial"/>
          <w:color w:val="414141"/>
          <w:sz w:val="20"/>
          <w:szCs w:val="20"/>
        </w:rPr>
        <w:t>)</w:t>
      </w:r>
      <w:r w:rsidR="0051161C">
        <w:rPr>
          <w:rFonts w:ascii="Arial" w:hAnsi="Arial" w:cs="Arial"/>
          <w:color w:val="414141"/>
          <w:sz w:val="20"/>
          <w:szCs w:val="20"/>
        </w:rPr>
        <w:t>;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- отпуска в течение 2 недель 1 раз в год. При этом необходимо до пропуска написать заявление об отсутствии с указанием сроков и оплатить Абонемент. Оплата Абонемента позволит Вам сохранить место ребенка в его группе. При пропуске занятий без заявления и оплаты Абонемента Место ребенка в группе не сохраняется </w:t>
      </w:r>
      <w:r w:rsidR="0051161C">
        <w:rPr>
          <w:rFonts w:ascii="Arial" w:hAnsi="Arial" w:cs="Arial"/>
          <w:color w:val="414141"/>
          <w:sz w:val="20"/>
          <w:szCs w:val="20"/>
        </w:rPr>
        <w:t>и предлагается другим желающим;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- других форс-мажорных ситуациях по </w:t>
      </w:r>
      <w:r w:rsidR="0051161C">
        <w:rPr>
          <w:rFonts w:ascii="Arial" w:hAnsi="Arial" w:cs="Arial"/>
          <w:color w:val="414141"/>
          <w:sz w:val="20"/>
          <w:szCs w:val="20"/>
        </w:rPr>
        <w:t xml:space="preserve">письменной </w:t>
      </w:r>
      <w:r>
        <w:rPr>
          <w:rFonts w:ascii="Arial" w:hAnsi="Arial" w:cs="Arial"/>
          <w:color w:val="414141"/>
          <w:sz w:val="20"/>
          <w:szCs w:val="20"/>
        </w:rPr>
        <w:t>договоренности с Руководителем Детского центра.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4.3. Пропущенные услуги могут быть отработаны в других группах, соответствующих возрастным особенностям занимающихся;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4.4. При пропуске занятий, оплата за которые уже перенесена, не может быть осуществлен повторный перенос.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414141"/>
          <w:sz w:val="20"/>
          <w:szCs w:val="20"/>
        </w:rPr>
        <w:t> </w:t>
      </w:r>
    </w:p>
    <w:p w:rsidR="006E120A" w:rsidRDefault="0051161C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Каждый родитель и ребенок</w:t>
      </w:r>
      <w:bookmarkStart w:id="0" w:name="_GoBack"/>
      <w:bookmarkEnd w:id="0"/>
      <w:r w:rsidR="006E120A">
        <w:rPr>
          <w:rStyle w:val="a4"/>
          <w:rFonts w:ascii="Arial" w:hAnsi="Arial" w:cs="Arial"/>
          <w:color w:val="414141"/>
          <w:sz w:val="20"/>
          <w:szCs w:val="20"/>
        </w:rPr>
        <w:t xml:space="preserve"> имеет право  предложить на рассмотрение любое правило, которое будет способствовать сохранению доброжелательной обстановки в Детском центре.</w:t>
      </w:r>
    </w:p>
    <w:p w:rsidR="006E120A" w:rsidRDefault="006E120A" w:rsidP="006E120A">
      <w:pPr>
        <w:pStyle w:val="a3"/>
        <w:shd w:val="clear" w:color="auto" w:fill="FFFFFF"/>
        <w:jc w:val="both"/>
        <w:rPr>
          <w:rFonts w:ascii="Trebuchet MS" w:hAnsi="Trebuchet MS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E120A" w:rsidRDefault="006E120A" w:rsidP="006E120A">
      <w:pPr>
        <w:pStyle w:val="a3"/>
        <w:shd w:val="clear" w:color="auto" w:fill="FFFFFF"/>
        <w:jc w:val="right"/>
        <w:rPr>
          <w:rFonts w:ascii="Trebuchet MS" w:hAnsi="Trebuchet MS"/>
          <w:color w:val="414141"/>
          <w:sz w:val="20"/>
          <w:szCs w:val="20"/>
        </w:rPr>
      </w:pPr>
      <w:r>
        <w:rPr>
          <w:rStyle w:val="a4"/>
          <w:rFonts w:ascii="Arial" w:hAnsi="Arial" w:cs="Arial"/>
          <w:color w:val="414141"/>
          <w:sz w:val="20"/>
          <w:szCs w:val="20"/>
        </w:rPr>
        <w:t>Благодарим Вас за  соблюдение правил!</w:t>
      </w:r>
    </w:p>
    <w:p w:rsidR="00495A1C" w:rsidRDefault="00495A1C"/>
    <w:sectPr w:rsidR="0049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AB"/>
    <w:rsid w:val="00137EAB"/>
    <w:rsid w:val="00495A1C"/>
    <w:rsid w:val="0051161C"/>
    <w:rsid w:val="006E120A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Цитрикова</dc:creator>
  <cp:keywords/>
  <dc:description/>
  <cp:lastModifiedBy>Цитрикова</cp:lastModifiedBy>
  <cp:revision>4</cp:revision>
  <dcterms:created xsi:type="dcterms:W3CDTF">2021-11-25T11:01:00Z</dcterms:created>
  <dcterms:modified xsi:type="dcterms:W3CDTF">2022-05-23T12:06:00Z</dcterms:modified>
</cp:coreProperties>
</file>